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3B4" w:rsidRPr="00AA13B4" w:rsidRDefault="00AA13B4" w:rsidP="00AA13B4">
      <w:pPr>
        <w:spacing w:afterLines="50" w:line="360" w:lineRule="auto"/>
        <w:jc w:val="center"/>
        <w:rPr>
          <w:rFonts w:hint="eastAsia"/>
          <w:b/>
          <w:sz w:val="28"/>
          <w:szCs w:val="28"/>
        </w:rPr>
      </w:pPr>
      <w:r w:rsidRPr="00AA13B4">
        <w:rPr>
          <w:rFonts w:hint="eastAsia"/>
          <w:b/>
          <w:sz w:val="28"/>
          <w:szCs w:val="28"/>
        </w:rPr>
        <w:t>中共中国矿业大学（北京）委员会关于实行发展党员票决制的意见</w:t>
      </w:r>
    </w:p>
    <w:p w:rsidR="00AA13B4" w:rsidRPr="00AA13B4" w:rsidRDefault="00AA13B4" w:rsidP="00AA13B4">
      <w:pPr>
        <w:spacing w:line="360" w:lineRule="auto"/>
        <w:rPr>
          <w:rFonts w:hint="eastAsia"/>
          <w:sz w:val="24"/>
          <w:szCs w:val="24"/>
        </w:rPr>
      </w:pPr>
      <w:r w:rsidRPr="00AA13B4">
        <w:rPr>
          <w:rFonts w:hint="eastAsia"/>
          <w:sz w:val="24"/>
          <w:szCs w:val="24"/>
        </w:rPr>
        <w:t>纪委，各党总支、党委各部门，工会，团委：</w:t>
      </w:r>
    </w:p>
    <w:p w:rsidR="00AA13B4" w:rsidRPr="00AA13B4" w:rsidRDefault="00AA13B4" w:rsidP="00AA13B4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AA13B4">
        <w:rPr>
          <w:rFonts w:hint="eastAsia"/>
          <w:sz w:val="24"/>
          <w:szCs w:val="24"/>
        </w:rPr>
        <w:t>为了贯彻落实《中共中央组织部关于进一步做好新形势下发展党员工作的意见》和《中共北京市委组织部关于印发</w:t>
      </w:r>
      <w:r w:rsidRPr="00AA13B4">
        <w:rPr>
          <w:rFonts w:hint="eastAsia"/>
          <w:sz w:val="24"/>
          <w:szCs w:val="24"/>
        </w:rPr>
        <w:t>&lt;</w:t>
      </w:r>
      <w:r w:rsidRPr="00AA13B4">
        <w:rPr>
          <w:rFonts w:hint="eastAsia"/>
          <w:sz w:val="24"/>
          <w:szCs w:val="24"/>
        </w:rPr>
        <w:t>发展党员票决制工作办法</w:t>
      </w:r>
      <w:r w:rsidRPr="00AA13B4">
        <w:rPr>
          <w:rFonts w:hint="eastAsia"/>
          <w:sz w:val="24"/>
          <w:szCs w:val="24"/>
        </w:rPr>
        <w:t>&gt;</w:t>
      </w:r>
      <w:r w:rsidRPr="00AA13B4">
        <w:rPr>
          <w:rFonts w:hint="eastAsia"/>
          <w:sz w:val="24"/>
          <w:szCs w:val="24"/>
        </w:rPr>
        <w:t>的通知》等文件精神，进一步做好新形势下发展党员工作，健全发展党员工作制度，强化发展党员工作监督机制，保证党员发展质量，根据《中国共产党章程》、《中国共产党发展党员工作细则（试行）》，结合我校实际，制定本意见。</w:t>
      </w:r>
      <w:r w:rsidRPr="00AA13B4">
        <w:rPr>
          <w:rFonts w:hint="eastAsia"/>
          <w:sz w:val="24"/>
          <w:szCs w:val="24"/>
        </w:rPr>
        <w:t xml:space="preserve"> </w:t>
      </w:r>
    </w:p>
    <w:p w:rsidR="00AA13B4" w:rsidRPr="00AA13B4" w:rsidRDefault="00AA13B4" w:rsidP="00AA13B4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AA13B4">
        <w:rPr>
          <w:rFonts w:hint="eastAsia"/>
          <w:sz w:val="24"/>
          <w:szCs w:val="24"/>
        </w:rPr>
        <w:t>一、指导思想</w:t>
      </w:r>
    </w:p>
    <w:p w:rsidR="00AA13B4" w:rsidRPr="00AA13B4" w:rsidRDefault="00AA13B4" w:rsidP="00AA13B4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AA13B4">
        <w:rPr>
          <w:rFonts w:hint="eastAsia"/>
          <w:sz w:val="24"/>
          <w:szCs w:val="24"/>
        </w:rPr>
        <w:t>坚持以邓小平理论和“三个代表”重要思想为指导，深入贯彻落实科学发展观，遵循“坚持标准、保证质量、改善结构、慎重发展”的发展党员工作方针，充分发扬党内民主，严格发展党员工作程序，保证新党员的质量，从源头上保持党员队伍的先进性。</w:t>
      </w:r>
      <w:r w:rsidRPr="00AA13B4">
        <w:rPr>
          <w:rFonts w:hint="eastAsia"/>
          <w:sz w:val="24"/>
          <w:szCs w:val="24"/>
        </w:rPr>
        <w:t xml:space="preserve"> </w:t>
      </w:r>
    </w:p>
    <w:p w:rsidR="00AA13B4" w:rsidRPr="00AA13B4" w:rsidRDefault="00AA13B4" w:rsidP="00AA13B4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AA13B4">
        <w:rPr>
          <w:rFonts w:hint="eastAsia"/>
          <w:sz w:val="24"/>
          <w:szCs w:val="24"/>
        </w:rPr>
        <w:t>二、适用范围</w:t>
      </w:r>
    </w:p>
    <w:p w:rsidR="00AA13B4" w:rsidRPr="00AA13B4" w:rsidRDefault="00AA13B4" w:rsidP="00AA13B4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AA13B4">
        <w:rPr>
          <w:rFonts w:hint="eastAsia"/>
          <w:sz w:val="24"/>
          <w:szCs w:val="24"/>
        </w:rPr>
        <w:t>1.</w:t>
      </w:r>
      <w:r w:rsidRPr="00AA13B4">
        <w:rPr>
          <w:rFonts w:hint="eastAsia"/>
          <w:sz w:val="24"/>
          <w:szCs w:val="24"/>
        </w:rPr>
        <w:t>拟接收为预备党员的发展对象；</w:t>
      </w:r>
    </w:p>
    <w:p w:rsidR="00AA13B4" w:rsidRPr="00AA13B4" w:rsidRDefault="00AA13B4" w:rsidP="00AA13B4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AA13B4">
        <w:rPr>
          <w:rFonts w:hint="eastAsia"/>
          <w:sz w:val="24"/>
          <w:szCs w:val="24"/>
        </w:rPr>
        <w:t>2.</w:t>
      </w:r>
      <w:r w:rsidRPr="00AA13B4">
        <w:rPr>
          <w:rFonts w:hint="eastAsia"/>
          <w:sz w:val="24"/>
          <w:szCs w:val="24"/>
        </w:rPr>
        <w:t>拟转为正式党员的预备党员。</w:t>
      </w:r>
      <w:r w:rsidRPr="00AA13B4">
        <w:rPr>
          <w:rFonts w:hint="eastAsia"/>
          <w:sz w:val="24"/>
          <w:szCs w:val="24"/>
        </w:rPr>
        <w:t xml:space="preserve"> </w:t>
      </w:r>
    </w:p>
    <w:p w:rsidR="00AA13B4" w:rsidRPr="00AA13B4" w:rsidRDefault="00AA13B4" w:rsidP="00AA13B4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AA13B4">
        <w:rPr>
          <w:rFonts w:hint="eastAsia"/>
          <w:sz w:val="24"/>
          <w:szCs w:val="24"/>
        </w:rPr>
        <w:t>三、票决方法</w:t>
      </w:r>
    </w:p>
    <w:p w:rsidR="00AA13B4" w:rsidRPr="00AA13B4" w:rsidRDefault="00AA13B4" w:rsidP="00AA13B4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AA13B4">
        <w:rPr>
          <w:rFonts w:hint="eastAsia"/>
          <w:sz w:val="24"/>
          <w:szCs w:val="24"/>
        </w:rPr>
        <w:t>1.</w:t>
      </w:r>
      <w:r w:rsidRPr="00AA13B4">
        <w:rPr>
          <w:rFonts w:hint="eastAsia"/>
          <w:sz w:val="24"/>
          <w:szCs w:val="24"/>
        </w:rPr>
        <w:t>党支部大会在讨论票决对象接收为预备党员或转为正式党员时，应采用无记名投票方式。</w:t>
      </w:r>
    </w:p>
    <w:p w:rsidR="00AA13B4" w:rsidRPr="00AA13B4" w:rsidRDefault="00AA13B4" w:rsidP="00AA13B4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AA13B4">
        <w:rPr>
          <w:rFonts w:hint="eastAsia"/>
          <w:sz w:val="24"/>
          <w:szCs w:val="24"/>
        </w:rPr>
        <w:t>2.</w:t>
      </w:r>
      <w:r w:rsidRPr="00AA13B4">
        <w:rPr>
          <w:rFonts w:hint="eastAsia"/>
          <w:sz w:val="24"/>
          <w:szCs w:val="24"/>
        </w:rPr>
        <w:t>参加支部大会的有表决权的党员必须超过应到会人数的半数，方能进行票决。每名有表决权的党员对一个票决对象只能投一票。讨论两人以上入党或转正时，应逐个进行讨论，一并投票表决，分别计票、汇总。</w:t>
      </w:r>
    </w:p>
    <w:p w:rsidR="00AA13B4" w:rsidRPr="00AA13B4" w:rsidRDefault="00AA13B4" w:rsidP="00AA13B4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AA13B4">
        <w:rPr>
          <w:rFonts w:hint="eastAsia"/>
          <w:sz w:val="24"/>
          <w:szCs w:val="24"/>
        </w:rPr>
        <w:t>3.</w:t>
      </w:r>
      <w:r w:rsidRPr="00AA13B4">
        <w:rPr>
          <w:rFonts w:hint="eastAsia"/>
          <w:sz w:val="24"/>
          <w:szCs w:val="24"/>
        </w:rPr>
        <w:t>票决设监票人和计票人。监票人和计票人由党支部提名，经到会有表决权党员过半数表决通过。监票人负责对票决全过程进行监督；计票人负责领取、发放并清点统计表决票。</w:t>
      </w:r>
    </w:p>
    <w:p w:rsidR="00AA13B4" w:rsidRPr="00AA13B4" w:rsidRDefault="00AA13B4" w:rsidP="00AA13B4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AA13B4">
        <w:rPr>
          <w:rFonts w:hint="eastAsia"/>
          <w:sz w:val="24"/>
          <w:szCs w:val="24"/>
        </w:rPr>
        <w:t>4.</w:t>
      </w:r>
      <w:r w:rsidRPr="00AA13B4">
        <w:rPr>
          <w:rFonts w:hint="eastAsia"/>
          <w:sz w:val="24"/>
          <w:szCs w:val="24"/>
        </w:rPr>
        <w:t>有表决权的党员对票决对象可以投赞成票，可以投不赞成票，也可以弃权。</w:t>
      </w:r>
    </w:p>
    <w:p w:rsidR="00AA13B4" w:rsidRPr="00AA13B4" w:rsidRDefault="00AA13B4" w:rsidP="00AA13B4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AA13B4">
        <w:rPr>
          <w:rFonts w:hint="eastAsia"/>
          <w:sz w:val="24"/>
          <w:szCs w:val="24"/>
        </w:rPr>
        <w:t>5.</w:t>
      </w:r>
      <w:r w:rsidRPr="00AA13B4">
        <w:rPr>
          <w:rFonts w:hint="eastAsia"/>
          <w:sz w:val="24"/>
          <w:szCs w:val="24"/>
        </w:rPr>
        <w:t>因故未出席会议的有表决权的党员，不能委托他人代为投票，但可在会前正式向党支部提出书面意见，计票时统计在票数内。</w:t>
      </w:r>
    </w:p>
    <w:p w:rsidR="00AA13B4" w:rsidRPr="00AA13B4" w:rsidRDefault="00AA13B4" w:rsidP="00AA13B4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AA13B4">
        <w:rPr>
          <w:rFonts w:hint="eastAsia"/>
          <w:sz w:val="24"/>
          <w:szCs w:val="24"/>
        </w:rPr>
        <w:t>6.</w:t>
      </w:r>
      <w:r w:rsidRPr="00AA13B4">
        <w:rPr>
          <w:rFonts w:hint="eastAsia"/>
          <w:sz w:val="24"/>
          <w:szCs w:val="24"/>
        </w:rPr>
        <w:t>票决结果应当场统计并公布。票决对象获得赞成票超过应到会有表决权人数半数的，才能接收为预备党员或转为正式党员。</w:t>
      </w:r>
    </w:p>
    <w:p w:rsidR="00AA13B4" w:rsidRPr="00AA13B4" w:rsidRDefault="00AA13B4" w:rsidP="00AA13B4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AA13B4">
        <w:rPr>
          <w:rFonts w:hint="eastAsia"/>
          <w:sz w:val="24"/>
          <w:szCs w:val="24"/>
        </w:rPr>
        <w:lastRenderedPageBreak/>
        <w:t>7.</w:t>
      </w:r>
      <w:r w:rsidRPr="00AA13B4">
        <w:rPr>
          <w:rFonts w:hint="eastAsia"/>
          <w:sz w:val="24"/>
          <w:szCs w:val="24"/>
        </w:rPr>
        <w:t>票决结果写入支部大会决议，票决情况汇总表随同《入党志愿书》和其他材料一起报上级党委审批。对未经票决接收预备党员或预备党员转正的，一律不予审批。</w:t>
      </w:r>
    </w:p>
    <w:p w:rsidR="00AA13B4" w:rsidRPr="00AA13B4" w:rsidRDefault="00AA13B4" w:rsidP="00AA13B4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AA13B4">
        <w:rPr>
          <w:rFonts w:hint="eastAsia"/>
          <w:sz w:val="24"/>
          <w:szCs w:val="24"/>
        </w:rPr>
        <w:t>8.</w:t>
      </w:r>
      <w:r w:rsidRPr="00AA13B4">
        <w:rPr>
          <w:rFonts w:hint="eastAsia"/>
          <w:sz w:val="24"/>
          <w:szCs w:val="24"/>
        </w:rPr>
        <w:t>未通过票决的，按照《中国共产党发展党员工作细则（试行）》有关规定办理。</w:t>
      </w:r>
      <w:r w:rsidRPr="00AA13B4">
        <w:rPr>
          <w:rFonts w:hint="eastAsia"/>
          <w:sz w:val="24"/>
          <w:szCs w:val="24"/>
        </w:rPr>
        <w:t xml:space="preserve"> </w:t>
      </w:r>
    </w:p>
    <w:p w:rsidR="00AA13B4" w:rsidRPr="00AA13B4" w:rsidRDefault="00AA13B4" w:rsidP="00AA13B4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AA13B4">
        <w:rPr>
          <w:rFonts w:hint="eastAsia"/>
          <w:sz w:val="24"/>
          <w:szCs w:val="24"/>
        </w:rPr>
        <w:t>四、工作要求</w:t>
      </w:r>
    </w:p>
    <w:p w:rsidR="00AA13B4" w:rsidRPr="00AA13B4" w:rsidRDefault="00AA13B4" w:rsidP="00AA13B4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AA13B4">
        <w:rPr>
          <w:rFonts w:hint="eastAsia"/>
          <w:sz w:val="24"/>
          <w:szCs w:val="24"/>
        </w:rPr>
        <w:t>1.</w:t>
      </w:r>
      <w:r w:rsidRPr="00AA13B4">
        <w:rPr>
          <w:rFonts w:hint="eastAsia"/>
          <w:sz w:val="24"/>
          <w:szCs w:val="24"/>
        </w:rPr>
        <w:t>提高认识，保证质量。实行发展党员票决制，是严把发展党员入口关、强化发展党员工作监督机制、保证党员质量的有效举措，是从源头上保持党员队伍先进性的长效机制，是推动党的基层民主政治建设的必然要求。各基层党组织和广大党员要提高认识，不断增强做好发展党员票决制的自觉性和责任感，把实行发展党员票决制作为加强党员队伍建设工作的一项重要措施，积极贯彻落实，严肃工作纪律，保证发展党员工作健康、有序地开展。</w:t>
      </w:r>
    </w:p>
    <w:p w:rsidR="00AA13B4" w:rsidRPr="00AA13B4" w:rsidRDefault="00AA13B4" w:rsidP="00AA13B4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AA13B4">
        <w:rPr>
          <w:rFonts w:hint="eastAsia"/>
          <w:sz w:val="24"/>
          <w:szCs w:val="24"/>
        </w:rPr>
        <w:t>2.</w:t>
      </w:r>
      <w:r w:rsidRPr="00AA13B4">
        <w:rPr>
          <w:rFonts w:hint="eastAsia"/>
          <w:sz w:val="24"/>
          <w:szCs w:val="24"/>
        </w:rPr>
        <w:t>严格程序，把握要求。发展党员工作有严格的程序，实行发展党员票决制只是对其中表决方式的规定。党支部大会在讨论接收预备党员或预备党员期满转正时，必须严格按照工作要求，由发展对象或预备党员本人汇报自己的思想、工作等情况、入党介绍人介绍发展对象的主要情况、支委会报告政审等方面情况、全体党员充分发表意见，然后进行票决。绝不能用票决制来代替以上各个程序，把发展党员工作简单化。</w:t>
      </w:r>
    </w:p>
    <w:p w:rsidR="00AA13B4" w:rsidRPr="00AA13B4" w:rsidRDefault="00AA13B4" w:rsidP="00AA13B4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AA13B4">
        <w:rPr>
          <w:rFonts w:hint="eastAsia"/>
          <w:sz w:val="24"/>
          <w:szCs w:val="24"/>
        </w:rPr>
        <w:t>3.</w:t>
      </w:r>
      <w:r w:rsidRPr="00AA13B4">
        <w:rPr>
          <w:rFonts w:hint="eastAsia"/>
          <w:sz w:val="24"/>
          <w:szCs w:val="24"/>
        </w:rPr>
        <w:t>加强指导，确保实效。发展党员票决制是充分保障党员民主权利的一种表决方式，是由举手表决方式转变为投票表决方式。各党总支要加强对所属基层党支部的具体指导，严格按照票决制的各项程序操作，确保发展党员票决制规范执行，取得实际效果</w:t>
      </w:r>
      <w:r w:rsidRPr="00AA13B4">
        <w:rPr>
          <w:rFonts w:hint="eastAsia"/>
          <w:sz w:val="24"/>
          <w:szCs w:val="24"/>
        </w:rPr>
        <w:t xml:space="preserve"> </w:t>
      </w:r>
    </w:p>
    <w:p w:rsidR="00AA13B4" w:rsidRPr="00AA13B4" w:rsidRDefault="00AA13B4" w:rsidP="00AA13B4">
      <w:pPr>
        <w:spacing w:line="360" w:lineRule="auto"/>
        <w:ind w:firstLineChars="200" w:firstLine="480"/>
        <w:rPr>
          <w:sz w:val="24"/>
          <w:szCs w:val="24"/>
        </w:rPr>
      </w:pPr>
      <w:r w:rsidRPr="00AA13B4">
        <w:rPr>
          <w:rFonts w:hint="eastAsia"/>
          <w:sz w:val="24"/>
          <w:szCs w:val="24"/>
        </w:rPr>
        <w:t>五、本意见自下发之日起执行。</w:t>
      </w:r>
    </w:p>
    <w:p w:rsidR="00AA13B4" w:rsidRPr="00AA13B4" w:rsidRDefault="00AA13B4" w:rsidP="00AA13B4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AA13B4">
        <w:rPr>
          <w:rFonts w:hint="eastAsia"/>
          <w:sz w:val="24"/>
          <w:szCs w:val="24"/>
        </w:rPr>
        <w:t xml:space="preserve">                                                 </w:t>
      </w:r>
      <w:r w:rsidRPr="00AA13B4">
        <w:rPr>
          <w:rFonts w:hint="eastAsia"/>
          <w:sz w:val="24"/>
          <w:szCs w:val="24"/>
        </w:rPr>
        <w:t>中共中国矿业大学（北京）委员会</w:t>
      </w:r>
    </w:p>
    <w:p w:rsidR="009E4320" w:rsidRPr="00AA13B4" w:rsidRDefault="00AA13B4" w:rsidP="00AA13B4">
      <w:pPr>
        <w:spacing w:line="360" w:lineRule="auto"/>
        <w:ind w:firstLineChars="200" w:firstLine="480"/>
        <w:rPr>
          <w:sz w:val="24"/>
          <w:szCs w:val="24"/>
        </w:rPr>
      </w:pPr>
      <w:r w:rsidRPr="00AA13B4">
        <w:rPr>
          <w:rFonts w:hint="eastAsia"/>
          <w:sz w:val="24"/>
          <w:szCs w:val="24"/>
        </w:rPr>
        <w:t xml:space="preserve">                                                           </w:t>
      </w:r>
      <w:r w:rsidRPr="00AA13B4">
        <w:rPr>
          <w:rFonts w:hint="eastAsia"/>
          <w:sz w:val="24"/>
          <w:szCs w:val="24"/>
        </w:rPr>
        <w:t>二○○九年十一月四日</w:t>
      </w:r>
    </w:p>
    <w:sectPr w:rsidR="009E4320" w:rsidRPr="00AA13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4320" w:rsidRDefault="009E4320" w:rsidP="00AA13B4">
      <w:r>
        <w:separator/>
      </w:r>
    </w:p>
  </w:endnote>
  <w:endnote w:type="continuationSeparator" w:id="1">
    <w:p w:rsidR="009E4320" w:rsidRDefault="009E4320" w:rsidP="00AA13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4320" w:rsidRDefault="009E4320" w:rsidP="00AA13B4">
      <w:r>
        <w:separator/>
      </w:r>
    </w:p>
  </w:footnote>
  <w:footnote w:type="continuationSeparator" w:id="1">
    <w:p w:rsidR="009E4320" w:rsidRDefault="009E4320" w:rsidP="00AA13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13B4"/>
    <w:rsid w:val="009E4320"/>
    <w:rsid w:val="00AA1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A13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A13B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A13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A13B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227</Words>
  <Characters>1298</Characters>
  <Application>Microsoft Office Word</Application>
  <DocSecurity>0</DocSecurity>
  <Lines>10</Lines>
  <Paragraphs>3</Paragraphs>
  <ScaleCrop>false</ScaleCrop>
  <Company>微软中国</Company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2015-11-17T05:52:00Z</dcterms:created>
  <dcterms:modified xsi:type="dcterms:W3CDTF">2015-11-17T05:54:00Z</dcterms:modified>
</cp:coreProperties>
</file>